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126" w:rsidRPr="007D1CB1" w:rsidRDefault="00E37126" w:rsidP="00E37126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E37126" w:rsidRPr="007D1CB1" w:rsidRDefault="00E37126" w:rsidP="00E37126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E37126" w:rsidRDefault="00E37126" w:rsidP="00E3712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E37126" w:rsidRDefault="00E37126" w:rsidP="00E3712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E37126" w:rsidRDefault="00E37126" w:rsidP="00E3712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E37126" w:rsidRPr="007D1CB1" w:rsidTr="00590B56">
        <w:tc>
          <w:tcPr>
            <w:tcW w:w="4672" w:type="dxa"/>
            <w:shd w:val="clear" w:color="auto" w:fill="auto"/>
            <w:hideMark/>
          </w:tcPr>
          <w:p w:rsidR="00E37126" w:rsidRPr="007D1CB1" w:rsidRDefault="00E37126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E37126" w:rsidRPr="007D1CB1" w:rsidRDefault="00E37126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E37126" w:rsidRPr="007D1CB1" w:rsidRDefault="00E37126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E37126" w:rsidRPr="007D1CB1" w:rsidRDefault="00E37126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E37126" w:rsidRPr="007D1CB1" w:rsidRDefault="00E37126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E37126" w:rsidRPr="007D1CB1" w:rsidRDefault="00E37126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E37126" w:rsidRPr="007D1CB1" w:rsidRDefault="00E37126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E37126" w:rsidRPr="007D1CB1" w:rsidRDefault="00E37126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E37126" w:rsidRPr="007D1CB1" w:rsidRDefault="00E37126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72051D" w:rsidRDefault="0072051D" w:rsidP="0072051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37126" w:rsidRDefault="00E37126" w:rsidP="0072051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37126" w:rsidRDefault="00E37126" w:rsidP="0072051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37126" w:rsidRDefault="00E37126" w:rsidP="0072051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72051D" w:rsidRDefault="0072051D" w:rsidP="0072051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72051D" w:rsidRDefault="0072051D" w:rsidP="0072051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72051D" w:rsidRDefault="0072051D" w:rsidP="0072051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72051D" w:rsidRDefault="0072051D" w:rsidP="0072051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72051D" w:rsidRDefault="0072051D" w:rsidP="0072051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72051D" w:rsidRDefault="0072051D" w:rsidP="0072051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5209C" w:rsidRDefault="0072051D" w:rsidP="007205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</w:t>
      </w:r>
      <w:r w:rsidRPr="0072051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обеспечению безопасности,</w:t>
      </w:r>
    </w:p>
    <w:p w:rsidR="0072051D" w:rsidRPr="0072051D" w:rsidRDefault="0072051D" w:rsidP="007205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72051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антитеррористической защищенности </w:t>
      </w:r>
    </w:p>
    <w:p w:rsidR="0072051D" w:rsidRDefault="0072051D" w:rsidP="00E371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№ </w:t>
      </w:r>
      <w:r w:rsidR="00E37126" w:rsidRPr="00E37126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БОТ -0</w:t>
      </w:r>
      <w:r w:rsidR="003057AE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6</w:t>
      </w:r>
      <w:r w:rsidR="00E37126" w:rsidRPr="00E37126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-2022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br w:type="page"/>
      </w:r>
    </w:p>
    <w:p w:rsidR="0072051D" w:rsidRPr="0072051D" w:rsidRDefault="0072051D" w:rsidP="0072051D">
      <w:pPr>
        <w:shd w:val="clear" w:color="auto" w:fill="FFFFFF"/>
        <w:spacing w:after="0" w:line="240" w:lineRule="auto"/>
        <w:ind w:left="10" w:right="91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lastRenderedPageBreak/>
        <w:t>В своей деятельности по обеспечению безопасности руководитель образовательного учреждения должен </w:t>
      </w:r>
      <w:r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руководствоваться следующими положениями.</w:t>
      </w:r>
    </w:p>
    <w:p w:rsidR="0072051D" w:rsidRPr="002A6BD9" w:rsidRDefault="0072051D" w:rsidP="002A6BD9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Знать требования руководящих документов по предупреждению проявлений и борьбе с терроризмом, </w:t>
      </w:r>
      <w:r w:rsidRPr="002A6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а именно:</w:t>
      </w:r>
    </w:p>
    <w:p w:rsidR="0072051D" w:rsidRPr="0072051D" w:rsidRDefault="0072051D" w:rsidP="0072051D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Федеральный закон от 25.07.98 № 130-ФЗ "О борьбе с терроризмом";</w:t>
      </w:r>
    </w:p>
    <w:p w:rsidR="0072051D" w:rsidRPr="0072051D" w:rsidRDefault="0072051D" w:rsidP="0072051D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постановление Правительства РФ от 15.09.99 № 1040 "О мерах по противодействию терроризму";</w:t>
      </w:r>
    </w:p>
    <w:p w:rsidR="0072051D" w:rsidRPr="0072051D" w:rsidRDefault="0072051D" w:rsidP="0072051D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другие приказы и распоряжения по подготовке и проведению массовых мероприятий, организации вы</w:t>
      </w:r>
      <w:r w:rsidRPr="0072051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ездов на экскурсии и мероприятия, по безопасному содержанию учреждений и зданий.</w:t>
      </w:r>
    </w:p>
    <w:p w:rsidR="0072051D" w:rsidRPr="002A6BD9" w:rsidRDefault="0072051D" w:rsidP="002A6BD9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Организовать и лично руководить планированием мероприятий по обеспечению безопасности, антитер</w:t>
      </w:r>
      <w:r w:rsidRPr="002A6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рористической защищенности обучающихся и сотрудников вверенного учреждения:</w:t>
      </w:r>
    </w:p>
    <w:p w:rsidR="0072051D" w:rsidRPr="0072051D" w:rsidRDefault="0072051D" w:rsidP="0072051D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руководить разработкой и внесением соответствующих дополнений, изменений разделов Паспорта безопасности </w:t>
      </w:r>
      <w:r w:rsidRPr="0072051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образовательного учреждения; Плана профилактических работы по предотвращению террористических актов</w:t>
      </w:r>
      <w:r w:rsidRPr="0072051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;</w:t>
      </w:r>
    </w:p>
    <w:p w:rsidR="0072051D" w:rsidRPr="0072051D" w:rsidRDefault="0072051D" w:rsidP="0072051D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издать приказы по организации охраны, пропускного и внутреннего режима в учреждении, организа</w:t>
      </w:r>
      <w:r w:rsidRPr="0072051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ции работы по безопасному обеспечению учебного процесса образовательного учреждения на учеб</w:t>
      </w:r>
      <w:r w:rsidRPr="0072051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ный год;</w:t>
      </w:r>
    </w:p>
    <w:p w:rsidR="0072051D" w:rsidRPr="0072051D" w:rsidRDefault="0072051D" w:rsidP="0072051D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руководить разработкой и утвердить планы проведения тренировок и учений в учреждении по ГО по </w:t>
      </w:r>
      <w:r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эвакуации людей и имущества; проведения мероприятий на случай ликвидации последствий чрезвы</w:t>
      </w:r>
      <w:r w:rsidRPr="0072051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чайных ситуаций;</w:t>
      </w:r>
    </w:p>
    <w:p w:rsidR="0072051D" w:rsidRPr="0072051D" w:rsidRDefault="0072051D" w:rsidP="0072051D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руководить разработкой инструкций, памяток по обеспечению безопасности, противодействию терро</w:t>
      </w:r>
      <w:r w:rsidRPr="0072051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ризму, экстремизму;</w:t>
      </w:r>
    </w:p>
    <w:p w:rsidR="0072051D" w:rsidRPr="0072051D" w:rsidRDefault="0072051D" w:rsidP="0072051D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bdr w:val="none" w:sz="0" w:space="0" w:color="auto" w:frame="1"/>
          <w:lang w:eastAsia="ru-RU"/>
        </w:rPr>
        <w:t>включить в годовые и месячные планы воспитательной работы мероприятия по проведению встреч кол</w:t>
      </w:r>
      <w:r w:rsidRPr="0072051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bdr w:val="none" w:sz="0" w:space="0" w:color="auto" w:frame="1"/>
          <w:lang w:eastAsia="ru-RU"/>
        </w:rPr>
        <w:t>лективов образовательных учреждений с представителями правоохранительных органов, ОВД районов, </w:t>
      </w:r>
      <w:r w:rsidRPr="0072051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bdr w:val="none" w:sz="0" w:space="0" w:color="auto" w:frame="1"/>
          <w:lang w:eastAsia="ru-RU"/>
        </w:rPr>
        <w:t>УФСБ, ГО и ЧС, ГПС, руководством охранных предприятий, представителями органов местного самоуправ</w:t>
      </w:r>
      <w:r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ления; беседы, диспуты, вечера на темы, раскрывающие сущность терроризма, экстремизма, методы организации и проведения ими своих зверских замыслов и акций; по повышению бдительности и уме</w:t>
      </w:r>
      <w:r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softHyphen/>
      </w:r>
      <w:r w:rsidRPr="0072051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нию распознать террористов, предупредить осуществление их замыслов.</w:t>
      </w:r>
    </w:p>
    <w:p w:rsidR="0072051D" w:rsidRPr="0072051D" w:rsidRDefault="002A6BD9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3.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Определить порядок контроля и ответственных сотрудников за ежедневный осмотр состояния ограждений, закрепленной территории, имеющихся и строящихся (находящихся в ремонте) зданий, сооружений, </w:t>
      </w:r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завоза продуктов и имущества, содержания спортивных комплексов и сооружений, конференц-залов и </w:t>
      </w:r>
      <w:proofErr w:type="gramStart"/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других аудиторий</w:t>
      </w:r>
      <w:proofErr w:type="gramEnd"/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и помещений.</w:t>
      </w:r>
    </w:p>
    <w:p w:rsidR="0072051D" w:rsidRPr="0072051D" w:rsidRDefault="002A6BD9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4.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Исключить прием на работу в образовательное учреждение в качестве обслуживающего и технического </w:t>
      </w:r>
      <w:r w:rsidR="0072051D" w:rsidRPr="0072051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персонала для проведения ремонтов, какого-либо другого обслуживания, непроверенных и подозрительных лиц, </w:t>
      </w:r>
      <w:r w:rsidR="0072051D" w:rsidRPr="00720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lang w:eastAsia="ru-RU"/>
        </w:rPr>
        <w:t>лиц, не имеющих регистрации на проживание. Допущенных к проведению каких-либо работ, строго </w:t>
      </w:r>
      <w:r w:rsidR="0072051D" w:rsidRPr="0072051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ограничивать сферой и территорией их деятельности. Поручать надзор и контроль за их деятельностью, выпол</w:t>
      </w:r>
      <w:r w:rsidR="0072051D" w:rsidRPr="0072051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нением ими требований установленного режима конкретным ответственным лицам из администрации образова</w:t>
      </w:r>
      <w:r w:rsidR="0072051D" w:rsidRPr="007205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тельного учреждения.</w:t>
      </w:r>
    </w:p>
    <w:p w:rsidR="0072051D" w:rsidRPr="0072051D" w:rsidRDefault="002A6BD9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5.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Обязать педагогов учреждения проводить предварительную визуальную проверку мест проведения за</w:t>
      </w:r>
      <w:r w:rsidR="0072051D" w:rsidRPr="007205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нятий с </w:t>
      </w:r>
      <w:r w:rsidR="004F4D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воспитанниками</w:t>
      </w:r>
      <w:r w:rsidR="0072051D" w:rsidRPr="007205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предмет </w:t>
      </w:r>
      <w:proofErr w:type="spellStart"/>
      <w:r w:rsidR="0072051D" w:rsidRPr="007205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взрыво</w:t>
      </w:r>
      <w:proofErr w:type="spellEnd"/>
      <w:r w:rsidR="0072051D" w:rsidRPr="007205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и другой безопасности.</w:t>
      </w:r>
    </w:p>
    <w:p w:rsidR="0072051D" w:rsidRPr="0072051D" w:rsidRDefault="002A6BD9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6.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Все массовые мероприятия проводить после предварительного согласования вопросов обеспечения их безопасности и антитеррористической защищенности с ОВД районов, а мероприятия, связанные с выездом, со</w:t>
      </w:r>
      <w:r w:rsidR="0072051D" w:rsidRPr="0072051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гласовывать с ГИБДД. Для охраны детей в период выездных мероприятий обязательно привлекать </w:t>
      </w:r>
      <w:r w:rsidR="0072051D" w:rsidRPr="0072051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сотрудников милиции и охранного предприятия, обслуживающего учреждение, организовывать и поддерживать </w:t>
      </w:r>
      <w:r w:rsidR="0072051D" w:rsidRPr="007205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мобильную связь с каждой такой группой.</w:t>
      </w:r>
    </w:p>
    <w:p w:rsidR="0072051D" w:rsidRPr="0072051D" w:rsidRDefault="002A6BD9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t xml:space="preserve">7.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Для принятия мер по обеспечению безопасности, антитеррористической защищенности при проведении </w:t>
      </w:r>
      <w:r w:rsidR="004F4DD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массовых</w:t>
      </w:r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мероприятий, руководствоваться паспортом безопаснос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ти.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5"/>
          <w:sz w:val="24"/>
          <w:szCs w:val="24"/>
          <w:bdr w:val="none" w:sz="0" w:space="0" w:color="auto" w:frame="1"/>
          <w:lang w:eastAsia="ru-RU"/>
        </w:rPr>
        <w:t>Лично пр</w:t>
      </w:r>
      <w:r>
        <w:rPr>
          <w:rFonts w:ascii="Times New Roman" w:eastAsia="Times New Roman" w:hAnsi="Times New Roman" w:cs="Times New Roman"/>
          <w:color w:val="212121"/>
          <w:spacing w:val="-5"/>
          <w:sz w:val="24"/>
          <w:szCs w:val="24"/>
          <w:bdr w:val="none" w:sz="0" w:space="0" w:color="auto" w:frame="1"/>
          <w:lang w:eastAsia="ru-RU"/>
        </w:rPr>
        <w:t xml:space="preserve">оводить инструктажи должностных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лиц, ответственных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за закрепленные участки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6"/>
          <w:sz w:val="24"/>
          <w:szCs w:val="24"/>
          <w:bdr w:val="none" w:sz="0" w:space="0" w:color="auto" w:frame="1"/>
          <w:lang w:eastAsia="ru-RU"/>
        </w:rPr>
        <w:t>деятельности, лиц</w:t>
      </w:r>
      <w:r>
        <w:rPr>
          <w:rFonts w:ascii="Times New Roman" w:eastAsia="Times New Roman" w:hAnsi="Times New Roman" w:cs="Times New Roman"/>
          <w:color w:val="212121"/>
          <w:spacing w:val="-6"/>
          <w:sz w:val="24"/>
          <w:szCs w:val="24"/>
          <w:bdr w:val="none" w:sz="0" w:space="0" w:color="auto" w:frame="1"/>
          <w:lang w:eastAsia="ru-RU"/>
        </w:rPr>
        <w:t xml:space="preserve">, обеспечивающих мероприятие, в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т.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6"/>
          <w:sz w:val="24"/>
          <w:szCs w:val="24"/>
          <w:bdr w:val="none" w:sz="0" w:space="0" w:color="auto" w:frame="1"/>
          <w:lang w:eastAsia="ru-RU"/>
        </w:rPr>
        <w:t>ч.</w:t>
      </w:r>
      <w:r>
        <w:rPr>
          <w:rFonts w:ascii="Times New Roman" w:eastAsia="Times New Roman" w:hAnsi="Times New Roman" w:cs="Times New Roman"/>
          <w:color w:val="212121"/>
          <w:spacing w:val="-6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П</w:t>
      </w:r>
      <w:r w:rsidR="0072051D"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ринимающих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6"/>
          <w:sz w:val="24"/>
          <w:szCs w:val="24"/>
          <w:bdr w:val="none" w:sz="0" w:space="0" w:color="auto" w:frame="1"/>
          <w:lang w:eastAsia="ru-RU"/>
        </w:rPr>
        <w:t>непосредственное</w:t>
      </w:r>
      <w:r>
        <w:rPr>
          <w:rFonts w:ascii="Times New Roman" w:eastAsia="Times New Roman" w:hAnsi="Times New Roman" w:cs="Times New Roman"/>
          <w:color w:val="212121"/>
          <w:spacing w:val="-6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участие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  <w:bdr w:val="none" w:sz="0" w:space="0" w:color="auto" w:frame="1"/>
          <w:lang w:eastAsia="ru-RU"/>
        </w:rPr>
        <w:t xml:space="preserve">в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этом мероприятии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  <w:bdr w:val="none" w:sz="0" w:space="0" w:color="auto" w:frame="1"/>
          <w:lang w:eastAsia="ru-RU"/>
        </w:rPr>
        <w:t>родителей.</w:t>
      </w:r>
    </w:p>
    <w:p w:rsidR="0072051D" w:rsidRPr="0072051D" w:rsidRDefault="002A6BD9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Усилить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укрепленность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  <w:bdr w:val="none" w:sz="0" w:space="0" w:color="auto" w:frame="1"/>
          <w:lang w:eastAsia="ru-RU"/>
        </w:rPr>
        <w:t>въездов на тер</w:t>
      </w:r>
      <w:r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  <w:bdr w:val="none" w:sz="0" w:space="0" w:color="auto" w:frame="1"/>
          <w:lang w:eastAsia="ru-RU"/>
        </w:rPr>
        <w:t xml:space="preserve">риторию (воротами, шлагбаумами,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противотаранными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  <w:bdr w:val="none" w:sz="0" w:space="0" w:color="auto" w:frame="1"/>
          <w:lang w:eastAsia="ru-RU"/>
        </w:rPr>
        <w:t>средства</w:t>
      </w:r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ми), входов в здания и помещения, </w:t>
      </w:r>
      <w:r w:rsidR="0072051D" w:rsidRPr="0072051D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  <w:bdr w:val="none" w:sz="0" w:space="0" w:color="auto" w:frame="1"/>
          <w:lang w:eastAsia="ru-RU"/>
        </w:rPr>
        <w:t>укрепить окна первых этажей металлическими </w:t>
      </w:r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решетками с обязател</w:t>
      </w:r>
      <w:r w:rsidR="00AD47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ьным оборудованием не менее чем</w:t>
      </w:r>
      <w:r w:rsidR="00AD4753" w:rsidRPr="0072051D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  <w:bdr w:val="none" w:sz="0" w:space="0" w:color="auto" w:frame="1"/>
          <w:lang w:eastAsia="ru-RU"/>
        </w:rPr>
        <w:t xml:space="preserve"> одного</w:t>
      </w:r>
      <w:r w:rsidR="0072051D" w:rsidRPr="0072051D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  <w:bdr w:val="none" w:sz="0" w:space="0" w:color="auto" w:frame="1"/>
          <w:lang w:eastAsia="ru-RU"/>
        </w:rPr>
        <w:t xml:space="preserve"> окна</w:t>
      </w:r>
      <w:r w:rsidR="00AD4753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  <w:bdr w:val="none" w:sz="0" w:space="0" w:color="auto" w:frame="1"/>
          <w:lang w:eastAsia="ru-RU"/>
        </w:rPr>
        <w:t xml:space="preserve"> на комнату распашной решеткой,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lastRenderedPageBreak/>
        <w:t>закрывающейся замок</w:t>
      </w:r>
      <w:r w:rsidR="00AD47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  <w:bdr w:val="none" w:sz="0" w:space="0" w:color="auto" w:frame="1"/>
          <w:lang w:eastAsia="ru-RU"/>
        </w:rPr>
        <w:t>изнутри.</w:t>
      </w:r>
      <w:r w:rsidR="00AD4753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К</w:t>
      </w:r>
      <w:r w:rsidR="00AD47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лючи от таких решеток хранить в </w:t>
      </w:r>
      <w:r w:rsidR="00AD4753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  <w:bdr w:val="none" w:sz="0" w:space="0" w:color="auto" w:frame="1"/>
          <w:lang w:eastAsia="ru-RU"/>
        </w:rPr>
        <w:t xml:space="preserve">помещениях в </w:t>
      </w:r>
      <w:r w:rsidR="00AD47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футляре </w:t>
      </w:r>
      <w:r w:rsidR="00AD4753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  <w:bdr w:val="none" w:sz="0" w:space="0" w:color="auto" w:frame="1"/>
          <w:lang w:eastAsia="ru-RU"/>
        </w:rPr>
        <w:t xml:space="preserve">в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опечатанном</w:t>
      </w:r>
      <w:r w:rsidR="00AD475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  <w:bdr w:val="none" w:sz="0" w:space="0" w:color="auto" w:frame="1"/>
          <w:lang w:eastAsia="ru-RU"/>
        </w:rPr>
        <w:t>виде.</w:t>
      </w:r>
    </w:p>
    <w:p w:rsidR="0072051D" w:rsidRPr="0072051D" w:rsidRDefault="00AD4753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9.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апретить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  <w:bdr w:val="none" w:sz="0" w:space="0" w:color="auto" w:frame="1"/>
          <w:lang w:eastAsia="ru-RU"/>
        </w:rPr>
        <w:t>несанкционированный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въезд,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  <w:bdr w:val="none" w:sz="0" w:space="0" w:color="auto" w:frame="1"/>
          <w:lang w:eastAsia="ru-RU"/>
        </w:rPr>
        <w:t>размещение автотранспорта на</w:t>
      </w:r>
      <w:r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территории образовательных </w:t>
      </w:r>
      <w:r w:rsidR="0072051D" w:rsidRPr="0072051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lang w:eastAsia="ru-RU"/>
        </w:rPr>
        <w:t>учреждений.</w:t>
      </w:r>
    </w:p>
    <w:p w:rsidR="0072051D" w:rsidRPr="0072051D" w:rsidRDefault="00AD4753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10. </w:t>
      </w:r>
      <w:r w:rsidR="0072051D" w:rsidRPr="007205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Исключить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t xml:space="preserve">пользование территорией в </w:t>
      </w:r>
      <w:proofErr w:type="gramStart"/>
      <w:r w:rsidR="0072051D" w:rsidRPr="0072051D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t>каких либо</w:t>
      </w:r>
      <w:proofErr w:type="gramEnd"/>
      <w:r w:rsidR="0072051D" w:rsidRPr="0072051D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t xml:space="preserve"> целях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(коммерче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ской, хозяйственной, для выгула </w:t>
      </w:r>
      <w:r w:rsidR="0072051D" w:rsidRPr="0072051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животных, организации время препровождения и распития спиртных напитков) круглосуточно.</w:t>
      </w:r>
    </w:p>
    <w:p w:rsidR="0072051D" w:rsidRPr="0072051D" w:rsidRDefault="00AD4753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11. 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становить и содержать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  <w:bdr w:val="none" w:sz="0" w:space="0" w:color="auto" w:frame="1"/>
          <w:lang w:eastAsia="ru-RU"/>
        </w:rPr>
        <w:t>постоянно</w:t>
      </w:r>
      <w:r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жесткий пропускной режим в 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азовательное учреждение, особое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внимание уделить исключению несанкционированного доступа лиц через хо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зяйственные входы. Для оказания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помощи в проведени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 xml:space="preserve">и контроля за массовым входом и </w:t>
      </w:r>
      <w:r>
        <w:rPr>
          <w:rFonts w:ascii="Times New Roman" w:eastAsia="Times New Roman" w:hAnsi="Times New Roman" w:cs="Times New Roman"/>
          <w:color w:val="212121"/>
          <w:spacing w:val="-3"/>
          <w:sz w:val="24"/>
          <w:szCs w:val="24"/>
          <w:bdr w:val="none" w:sz="0" w:space="0" w:color="auto" w:frame="1"/>
          <w:lang w:eastAsia="ru-RU"/>
        </w:rPr>
        <w:t xml:space="preserve">выходом </w:t>
      </w:r>
      <w:r w:rsidR="004F4DD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воспитанников и сотрудников учреждения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  <w:bdr w:val="none" w:sz="0" w:space="0" w:color="auto" w:frame="1"/>
          <w:lang w:eastAsia="ru-RU"/>
        </w:rPr>
        <w:t xml:space="preserve">С </w:t>
      </w:r>
      <w:r w:rsidR="0072051D" w:rsidRPr="0072051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началом занятий (по решению руководителя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bdr w:val="none" w:sz="0" w:space="0" w:color="auto" w:frame="1"/>
          <w:lang w:eastAsia="ru-RU"/>
        </w:rPr>
        <w:t xml:space="preserve">, </w:t>
      </w:r>
      <w:r w:rsidR="0072051D" w:rsidRPr="0072051D">
        <w:rPr>
          <w:rFonts w:ascii="Times New Roman" w:eastAsia="Times New Roman" w:hAnsi="Times New Roman" w:cs="Times New Roman"/>
          <w:spacing w:val="-2"/>
          <w:sz w:val="24"/>
          <w:szCs w:val="24"/>
          <w:bdr w:val="none" w:sz="0" w:space="0" w:color="auto" w:frame="1"/>
          <w:lang w:eastAsia="ru-RU"/>
        </w:rPr>
        <w:t>в зависимости от вида,</w:t>
      </w:r>
      <w:r>
        <w:rPr>
          <w:rFonts w:ascii="Times New Roman" w:eastAsia="Times New Roman" w:hAnsi="Times New Roman" w:cs="Times New Roman"/>
          <w:color w:val="767676"/>
          <w:spacing w:val="-2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  <w:bdr w:val="none" w:sz="0" w:space="0" w:color="auto" w:frame="1"/>
          <w:lang w:eastAsia="ru-RU"/>
        </w:rPr>
        <w:t>образовательного у</w:t>
      </w:r>
      <w:r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  <w:bdr w:val="none" w:sz="0" w:space="0" w:color="auto" w:frame="1"/>
          <w:lang w:eastAsia="ru-RU"/>
        </w:rPr>
        <w:t xml:space="preserve">чреждения) необходимо содержать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входы закрытыми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  <w:bdr w:val="none" w:sz="0" w:space="0" w:color="auto" w:frame="1"/>
          <w:lang w:eastAsia="ru-RU"/>
        </w:rPr>
        <w:t>на устройство </w:t>
      </w:r>
      <w:r w:rsidR="0072051D" w:rsidRPr="0072051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(засов, ограничитель открывания двери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  <w:bdr w:val="none" w:sz="0" w:space="0" w:color="auto" w:frame="1"/>
          <w:lang w:eastAsia="ru-RU"/>
        </w:rPr>
        <w:t>-</w:t>
      </w:r>
      <w:r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цепочку или дублирующую дверь, закрывающуюся решетку).</w:t>
      </w:r>
    </w:p>
    <w:p w:rsidR="0072051D" w:rsidRPr="0072051D" w:rsidRDefault="004F4DDE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AC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12.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Диалог с посетителями, в </w:t>
      </w:r>
      <w:proofErr w:type="spellStart"/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т.ч</w:t>
      </w:r>
      <w:proofErr w:type="spellEnd"/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. лицами, прибывшими для проверки, начинать с проверки наличия у них документов, удостоверяющих личность, и предписания на право проверки. Допуск производить после соответ</w:t>
      </w:r>
      <w:r w:rsidR="0072051D" w:rsidRPr="007205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softHyphen/>
        <w:t>ствующего разрешения должностного лица, имеющего на это полномочия (определенного приказом по образо</w:t>
      </w:r>
      <w:r w:rsidR="0072051D" w:rsidRPr="0072051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bdr w:val="none" w:sz="0" w:space="0" w:color="auto" w:frame="1"/>
          <w:lang w:eastAsia="ru-RU"/>
        </w:rPr>
        <w:t>вательному учреждению). Не разрешать посетителям бесконтрольно обходить у</w:t>
      </w:r>
      <w:r w:rsidR="00AD4753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bdr w:val="none" w:sz="0" w:space="0" w:color="auto" w:frame="1"/>
          <w:lang w:eastAsia="ru-RU"/>
        </w:rPr>
        <w:t xml:space="preserve">чреждение, оставлять какие-либо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принесенные с собой вещи и предметы.</w:t>
      </w:r>
    </w:p>
    <w:p w:rsidR="0072051D" w:rsidRPr="0072051D" w:rsidRDefault="00AD4753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13. В</w:t>
      </w:r>
      <w:r w:rsidR="0072051D" w:rsidRPr="007205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се запасные выходы содержать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исправном состоянии, закрытыми.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bdr w:val="none" w:sz="0" w:space="0" w:color="auto" w:frame="1"/>
          <w:lang w:eastAsia="ru-RU"/>
        </w:rPr>
        <w:t>Определить ответственных за их содержание и порядок хранения ключей, на случай экстренной необхо</w:t>
      </w:r>
      <w:r w:rsidR="0072051D"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димости эвакуации людей и имущества.</w:t>
      </w:r>
    </w:p>
    <w:p w:rsidR="0072051D" w:rsidRPr="0072051D" w:rsidRDefault="00AD4753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14.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Иметь систему звонкового и громкоговорящего оповещения сотрудников и обучающихся для доведения сигналов и соответствующих команд, систему аварийной</w:t>
      </w:r>
      <w:r w:rsidR="00046F7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 xml:space="preserve"> </w:t>
      </w:r>
      <w:r w:rsidR="00046F7C">
        <w:rPr>
          <w:rFonts w:ascii="Times New Roman" w:eastAsia="Times New Roman" w:hAnsi="Times New Roman" w:cs="Times New Roman"/>
          <w:color w:val="212121"/>
          <w:spacing w:val="-6"/>
          <w:sz w:val="24"/>
          <w:szCs w:val="24"/>
          <w:bdr w:val="none" w:sz="0" w:space="0" w:color="auto" w:frame="1"/>
          <w:lang w:eastAsia="ru-RU"/>
        </w:rPr>
        <w:t xml:space="preserve">подсветки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указателей маршрутов эвакуации.</w:t>
      </w:r>
    </w:p>
    <w:p w:rsidR="0072051D" w:rsidRPr="0072051D" w:rsidRDefault="00AD4753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15.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Определить поряд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 xml:space="preserve">ок, периодичность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>проверок, ответственных</w:t>
      </w:r>
      <w:r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лиц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>за</w:t>
      </w:r>
      <w:r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исправное содержание противо</w:t>
      </w:r>
      <w:r w:rsidR="0072051D" w:rsidRPr="0072051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пожарных средств.</w:t>
      </w:r>
    </w:p>
    <w:p w:rsidR="0072051D" w:rsidRPr="0072051D" w:rsidRDefault="0072051D" w:rsidP="00AD47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1D"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>В</w:t>
      </w:r>
      <w:r w:rsidR="00AD4753"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 xml:space="preserve"> </w:t>
      </w:r>
      <w:r w:rsidR="00046F7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 xml:space="preserve">приказе по учреждению </w:t>
      </w:r>
      <w:r w:rsidRPr="0072051D"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>назначить нештатную</w:t>
      </w:r>
      <w:r w:rsidR="00046F7C"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2051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пожарную группу</w:t>
      </w:r>
      <w:r w:rsidR="00046F7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2051D"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>из</w:t>
      </w:r>
      <w:r w:rsidR="00046F7C"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2051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подготовленных сотрудников для лик</w:t>
      </w:r>
      <w:r w:rsidRPr="0072051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видации возгораний и борьбы с пожаром до прибытия пожарных команд, группу лиц, обеспечиваю</w:t>
      </w:r>
      <w:r w:rsidRPr="0072051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щих организованную эвакуацию обучающихся и сотрудников.</w:t>
      </w:r>
    </w:p>
    <w:p w:rsidR="0072051D" w:rsidRPr="0072051D" w:rsidRDefault="00046F7C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t xml:space="preserve">16.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bdr w:val="none" w:sz="0" w:space="0" w:color="auto" w:frame="1"/>
          <w:lang w:eastAsia="ru-RU"/>
        </w:rPr>
        <w:t xml:space="preserve">Ежедневно контролировать </w:t>
      </w:r>
      <w:r>
        <w:rPr>
          <w:rFonts w:ascii="Times New Roman" w:eastAsia="Times New Roman" w:hAnsi="Times New Roman" w:cs="Times New Roman"/>
          <w:color w:val="212121"/>
          <w:spacing w:val="-9"/>
          <w:sz w:val="24"/>
          <w:szCs w:val="24"/>
          <w:bdr w:val="none" w:sz="0" w:space="0" w:color="auto" w:frame="1"/>
          <w:lang w:eastAsia="ru-RU"/>
        </w:rPr>
        <w:t xml:space="preserve">состояние охраны, требовать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bdr w:val="none" w:sz="0" w:space="0" w:color="auto" w:frame="1"/>
          <w:lang w:eastAsia="ru-RU"/>
        </w:rPr>
        <w:t xml:space="preserve">надлежащего выполнения ими </w:t>
      </w:r>
      <w:r>
        <w:rPr>
          <w:rFonts w:ascii="Times New Roman" w:eastAsia="Times New Roman" w:hAnsi="Times New Roman" w:cs="Times New Roman"/>
          <w:color w:val="212121"/>
          <w:spacing w:val="-9"/>
          <w:sz w:val="24"/>
          <w:szCs w:val="24"/>
          <w:bdr w:val="none" w:sz="0" w:space="0" w:color="auto" w:frame="1"/>
          <w:lang w:eastAsia="ru-RU"/>
        </w:rPr>
        <w:t xml:space="preserve">охранных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bdr w:val="none" w:sz="0" w:space="0" w:color="auto" w:frame="1"/>
          <w:lang w:eastAsia="ru-RU"/>
        </w:rPr>
        <w:t>функ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 xml:space="preserve">ций согласно договорным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 xml:space="preserve">обязательствам. Требовать от </w:t>
      </w:r>
      <w:r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 xml:space="preserve">руководства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ох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 xml:space="preserve">ранного предприятия постоянного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>конт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 xml:space="preserve">роля за несением </w:t>
      </w:r>
      <w:r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 xml:space="preserve">службы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охранников 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>укомплектования поста</w:t>
      </w:r>
      <w:r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документацией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 xml:space="preserve">утвержденным </w:t>
      </w:r>
      <w:r w:rsidR="0072051D" w:rsidRPr="0072051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bdr w:val="none" w:sz="0" w:space="0" w:color="auto" w:frame="1"/>
          <w:lang w:eastAsia="ru-RU"/>
        </w:rPr>
        <w:t>перечнем документов.</w:t>
      </w:r>
    </w:p>
    <w:p w:rsidR="0072051D" w:rsidRPr="0072051D" w:rsidRDefault="00046F7C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17.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 xml:space="preserve">Четко </w:t>
      </w:r>
      <w:r>
        <w:rPr>
          <w:rFonts w:ascii="Times New Roman" w:eastAsia="Times New Roman" w:hAnsi="Times New Roman" w:cs="Times New Roman"/>
          <w:color w:val="212121"/>
          <w:spacing w:val="-6"/>
          <w:sz w:val="24"/>
          <w:szCs w:val="24"/>
          <w:bdr w:val="none" w:sz="0" w:space="0" w:color="auto" w:frame="1"/>
          <w:lang w:eastAsia="ru-RU"/>
        </w:rPr>
        <w:t xml:space="preserve">определить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 xml:space="preserve">порядок посещения </w:t>
      </w:r>
      <w:r>
        <w:rPr>
          <w:rFonts w:ascii="Times New Roman" w:eastAsia="Times New Roman" w:hAnsi="Times New Roman" w:cs="Times New Roman"/>
          <w:color w:val="212121"/>
          <w:spacing w:val="-6"/>
          <w:sz w:val="24"/>
          <w:szCs w:val="24"/>
          <w:bdr w:val="none" w:sz="0" w:space="0" w:color="auto" w:frame="1"/>
          <w:lang w:eastAsia="ru-RU"/>
        </w:rPr>
        <w:t xml:space="preserve">образовательного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  <w:lang w:eastAsia="ru-RU"/>
        </w:rPr>
        <w:t>учреждения родителями, порядок сопровож</w:t>
      </w:r>
      <w:r w:rsidR="0072051D" w:rsidRPr="0072051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дения и места ожидания,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 xml:space="preserve"> встречи детей; порядок допуска </w:t>
      </w:r>
      <w:r>
        <w:rPr>
          <w:rFonts w:ascii="Times New Roman" w:eastAsia="Times New Roman" w:hAnsi="Times New Roman" w:cs="Times New Roman"/>
          <w:color w:val="212121"/>
          <w:spacing w:val="-5"/>
          <w:sz w:val="24"/>
          <w:szCs w:val="24"/>
          <w:bdr w:val="none" w:sz="0" w:space="0" w:color="auto" w:frame="1"/>
          <w:lang w:eastAsia="ru-RU"/>
        </w:rPr>
        <w:t xml:space="preserve">детей, задержавшихся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по каким-либо причинам.</w:t>
      </w:r>
    </w:p>
    <w:p w:rsidR="0072051D" w:rsidRPr="0072051D" w:rsidRDefault="00046F7C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t xml:space="preserve">18.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bdr w:val="none" w:sz="0" w:space="0" w:color="auto" w:frame="1"/>
          <w:lang w:eastAsia="ru-RU"/>
        </w:rPr>
        <w:t xml:space="preserve">Оборудовать и содержать </w:t>
      </w:r>
      <w:r>
        <w:rPr>
          <w:rFonts w:ascii="Times New Roman" w:eastAsia="Times New Roman" w:hAnsi="Times New Roman" w:cs="Times New Roman"/>
          <w:color w:val="212121"/>
          <w:spacing w:val="-9"/>
          <w:sz w:val="24"/>
          <w:szCs w:val="24"/>
          <w:bdr w:val="none" w:sz="0" w:space="0" w:color="auto" w:frame="1"/>
          <w:lang w:eastAsia="ru-RU"/>
        </w:rPr>
        <w:t xml:space="preserve">в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bdr w:val="none" w:sz="0" w:space="0" w:color="auto" w:frame="1"/>
          <w:lang w:eastAsia="ru-RU"/>
        </w:rPr>
        <w:t>местах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9"/>
          <w:sz w:val="24"/>
          <w:szCs w:val="24"/>
          <w:bdr w:val="none" w:sz="0" w:space="0" w:color="auto" w:frame="1"/>
          <w:lang w:eastAsia="ru-RU"/>
        </w:rPr>
        <w:t>широкого</w:t>
      </w:r>
      <w:r>
        <w:rPr>
          <w:rFonts w:ascii="Times New Roman" w:eastAsia="Times New Roman" w:hAnsi="Times New Roman" w:cs="Times New Roman"/>
          <w:color w:val="212121"/>
          <w:spacing w:val="-9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bdr w:val="none" w:sz="0" w:space="0" w:color="auto" w:frame="1"/>
          <w:lang w:eastAsia="ru-RU"/>
        </w:rPr>
        <w:t>доступа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9"/>
          <w:sz w:val="24"/>
          <w:szCs w:val="24"/>
          <w:bdr w:val="none" w:sz="0" w:space="0" w:color="auto" w:frame="1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color w:val="212121"/>
          <w:spacing w:val="-9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bdr w:val="none" w:sz="0" w:space="0" w:color="auto" w:frame="1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bdr w:val="none" w:sz="0" w:space="0" w:color="auto" w:frame="1"/>
          <w:lang w:eastAsia="ru-RU"/>
        </w:rPr>
        <w:t xml:space="preserve">родителей наглядную агитацию по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 xml:space="preserve">недопущению правонарушений и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4"/>
          <w:sz w:val="24"/>
          <w:szCs w:val="24"/>
          <w:bdr w:val="none" w:sz="0" w:space="0" w:color="auto" w:frame="1"/>
          <w:lang w:eastAsia="ru-RU"/>
        </w:rPr>
        <w:t>ответственности</w:t>
      </w:r>
      <w:r>
        <w:rPr>
          <w:rFonts w:ascii="Times New Roman" w:eastAsia="Times New Roman" w:hAnsi="Times New Roman" w:cs="Times New Roman"/>
          <w:color w:val="212121"/>
          <w:spacing w:val="-4"/>
          <w:sz w:val="24"/>
          <w:szCs w:val="24"/>
          <w:bdr w:val="none" w:sz="0" w:space="0" w:color="auto" w:frame="1"/>
          <w:lang w:eastAsia="ru-RU"/>
        </w:rPr>
        <w:t xml:space="preserve"> за ложные сообщения об угрозах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 xml:space="preserve">террористических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4"/>
          <w:sz w:val="24"/>
          <w:szCs w:val="24"/>
          <w:bdr w:val="none" w:sz="0" w:space="0" w:color="auto" w:frame="1"/>
          <w:lang w:eastAsia="ru-RU"/>
        </w:rPr>
        <w:t>актов</w:t>
      </w:r>
      <w:r>
        <w:rPr>
          <w:rFonts w:ascii="Times New Roman" w:eastAsia="Times New Roman" w:hAnsi="Times New Roman" w:cs="Times New Roman"/>
          <w:color w:val="212121"/>
          <w:spacing w:val="-4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("телефонный терроризм"), а также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5"/>
          <w:sz w:val="24"/>
          <w:szCs w:val="24"/>
          <w:bdr w:val="none" w:sz="0" w:space="0" w:color="auto" w:frame="1"/>
          <w:lang w:eastAsia="ru-RU"/>
        </w:rPr>
        <w:t>информацию об охранной организации</w:t>
      </w:r>
      <w:r>
        <w:rPr>
          <w:rFonts w:ascii="Times New Roman" w:eastAsia="Times New Roman" w:hAnsi="Times New Roman" w:cs="Times New Roman"/>
          <w:color w:val="212121"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212121"/>
          <w:spacing w:val="-5"/>
          <w:sz w:val="24"/>
          <w:szCs w:val="24"/>
          <w:bdr w:val="none" w:sz="0" w:space="0" w:color="auto" w:frame="1"/>
          <w:lang w:eastAsia="ru-RU"/>
        </w:rPr>
        <w:t xml:space="preserve">стоимости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  <w:lang w:eastAsia="ru-RU"/>
        </w:rPr>
        <w:t>охранных услуг.</w:t>
      </w:r>
    </w:p>
    <w:p w:rsidR="0072051D" w:rsidRPr="0072051D" w:rsidRDefault="00046F7C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19.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bdr w:val="none" w:sz="0" w:space="0" w:color="auto" w:frame="1"/>
          <w:lang w:eastAsia="ru-RU"/>
        </w:rPr>
        <w:t xml:space="preserve">Организовать и постоянно </w:t>
      </w:r>
      <w:r>
        <w:rPr>
          <w:rFonts w:ascii="Times New Roman" w:eastAsia="Times New Roman" w:hAnsi="Times New Roman" w:cs="Times New Roman"/>
          <w:color w:val="212121"/>
          <w:spacing w:val="-8"/>
          <w:sz w:val="24"/>
          <w:szCs w:val="24"/>
          <w:bdr w:val="none" w:sz="0" w:space="0" w:color="auto" w:frame="1"/>
          <w:lang w:eastAsia="ru-RU"/>
        </w:rPr>
        <w:t xml:space="preserve">поддерживать взаимодействие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8"/>
          <w:sz w:val="24"/>
          <w:szCs w:val="24"/>
          <w:bdr w:val="none" w:sz="0" w:space="0" w:color="auto" w:frame="1"/>
          <w:lang w:eastAsia="ru-RU"/>
        </w:rPr>
        <w:t>с</w:t>
      </w:r>
      <w:r>
        <w:rPr>
          <w:rFonts w:ascii="Times New Roman" w:eastAsia="Times New Roman" w:hAnsi="Times New Roman" w:cs="Times New Roman"/>
          <w:color w:val="212121"/>
          <w:spacing w:val="-8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8"/>
          <w:sz w:val="24"/>
          <w:szCs w:val="24"/>
          <w:bdr w:val="none" w:sz="0" w:space="0" w:color="auto" w:frame="1"/>
          <w:lang w:eastAsia="ru-RU"/>
        </w:rPr>
        <w:t>правоохранительными органами, ОВД рай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bdr w:val="none" w:sz="0" w:space="0" w:color="auto" w:frame="1"/>
          <w:lang w:eastAsia="ru-RU"/>
        </w:rPr>
        <w:t xml:space="preserve">онов, УФСБ, ГО и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10"/>
          <w:sz w:val="24"/>
          <w:szCs w:val="24"/>
          <w:bdr w:val="none" w:sz="0" w:space="0" w:color="auto" w:frame="1"/>
          <w:lang w:eastAsia="ru-RU"/>
        </w:rPr>
        <w:t>ЧС,</w:t>
      </w:r>
      <w:r>
        <w:rPr>
          <w:rFonts w:ascii="Times New Roman" w:eastAsia="Times New Roman" w:hAnsi="Times New Roman" w:cs="Times New Roman"/>
          <w:color w:val="212121"/>
          <w:spacing w:val="-10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bdr w:val="none" w:sz="0" w:space="0" w:color="auto" w:frame="1"/>
          <w:lang w:eastAsia="ru-RU"/>
        </w:rPr>
        <w:t>ГПС, органами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212121"/>
          <w:spacing w:val="-10"/>
          <w:sz w:val="24"/>
          <w:szCs w:val="24"/>
          <w:bdr w:val="none" w:sz="0" w:space="0" w:color="auto" w:frame="1"/>
          <w:lang w:eastAsia="ru-RU"/>
        </w:rPr>
        <w:t>местного самоуправления.</w:t>
      </w:r>
    </w:p>
    <w:p w:rsidR="0072051D" w:rsidRPr="0072051D" w:rsidRDefault="00046F7C" w:rsidP="0072051D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20.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О случаях обнаружения </w:t>
      </w:r>
      <w:r>
        <w:rPr>
          <w:rFonts w:ascii="Times New Roman" w:eastAsia="Times New Roman" w:hAnsi="Times New Roman" w:cs="Times New Roman"/>
          <w:color w:val="212121"/>
          <w:spacing w:val="-4"/>
          <w:sz w:val="24"/>
          <w:szCs w:val="24"/>
          <w:bdr w:val="none" w:sz="0" w:space="0" w:color="auto" w:frame="1"/>
          <w:lang w:eastAsia="ru-RU"/>
        </w:rPr>
        <w:t xml:space="preserve">признаков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 xml:space="preserve">подготовки или </w:t>
      </w:r>
      <w:r>
        <w:rPr>
          <w:rFonts w:ascii="Times New Roman" w:eastAsia="Times New Roman" w:hAnsi="Times New Roman" w:cs="Times New Roman"/>
          <w:color w:val="212121"/>
          <w:spacing w:val="-4"/>
          <w:sz w:val="24"/>
          <w:szCs w:val="24"/>
          <w:bdr w:val="none" w:sz="0" w:space="0" w:color="auto" w:frame="1"/>
          <w:lang w:eastAsia="ru-RU"/>
        </w:rPr>
        <w:t xml:space="preserve">проведения возможных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 xml:space="preserve">террористических актов,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 xml:space="preserve">обо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 xml:space="preserve">всех чрезвычайных происшествиях </w:t>
      </w:r>
      <w:r>
        <w:rPr>
          <w:rFonts w:ascii="Times New Roman" w:eastAsia="Times New Roman" w:hAnsi="Times New Roman" w:cs="Times New Roman"/>
          <w:color w:val="212121"/>
          <w:spacing w:val="-7"/>
          <w:sz w:val="24"/>
          <w:szCs w:val="24"/>
          <w:bdr w:val="none" w:sz="0" w:space="0" w:color="auto" w:frame="1"/>
          <w:lang w:eastAsia="ru-RU"/>
        </w:rPr>
        <w:t xml:space="preserve">немедленно докладывать </w:t>
      </w:r>
      <w:r w:rsidR="0072051D" w:rsidRPr="0072051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в департамент, правоох</w:t>
      </w:r>
      <w:r w:rsidR="0072051D" w:rsidRPr="007205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ранитель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ные органы, дежурные службы ОВД</w:t>
      </w:r>
      <w:r w:rsidR="0072051D" w:rsidRPr="0072051D"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t>,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bdr w:val="none" w:sz="0" w:space="0" w:color="auto" w:frame="1"/>
          <w:lang w:eastAsia="ru-RU"/>
        </w:rPr>
        <w:t xml:space="preserve"> </w:t>
      </w:r>
      <w:r w:rsidR="0072051D" w:rsidRPr="007205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ОФСБ.</w:t>
      </w:r>
    </w:p>
    <w:p w:rsidR="00E06790" w:rsidRDefault="00E06790" w:rsidP="00E0679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E06790" w:rsidRDefault="00E06790" w:rsidP="00E067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E06790" w:rsidRDefault="00E06790" w:rsidP="00E067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____________________/О.Н. Коршунова</w:t>
      </w:r>
    </w:p>
    <w:p w:rsidR="00E06790" w:rsidRDefault="00E06790" w:rsidP="00E067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790" w:rsidRDefault="00E06790" w:rsidP="00E067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E06790" w:rsidRDefault="00E06790" w:rsidP="00E067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790" w:rsidRDefault="00E06790" w:rsidP="00E067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494E46" w:rsidRDefault="00494E46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94E46" w:rsidRPr="009A3633" w:rsidRDefault="00494E46" w:rsidP="00494E4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36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ОЗНАКОМЛЕНИЯ</w:t>
      </w:r>
      <w:r w:rsidRPr="009A363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44"/>
        <w:gridCol w:w="698"/>
        <w:gridCol w:w="2243"/>
        <w:gridCol w:w="1544"/>
        <w:gridCol w:w="2797"/>
      </w:tblGrid>
      <w:tr w:rsidR="00494E46" w:rsidRPr="009A3633" w:rsidTr="00AE7F75">
        <w:trPr>
          <w:trHeight w:val="959"/>
        </w:trPr>
        <w:tc>
          <w:tcPr>
            <w:tcW w:w="2639" w:type="dxa"/>
            <w:gridSpan w:val="2"/>
          </w:tcPr>
          <w:p w:rsidR="00494E46" w:rsidRPr="009A3633" w:rsidRDefault="00494E46" w:rsidP="00AE7F75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2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4E46" w:rsidRPr="009A3633" w:rsidRDefault="00494E46" w:rsidP="00494E4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 </w:t>
            </w:r>
            <w:r w:rsidRPr="00494E4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обеспечению безопасности,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494E4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антитеррористической защищенно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</w:t>
            </w:r>
            <w:r w:rsidRPr="00494E4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ти </w:t>
            </w:r>
            <w:bookmarkStart w:id="0" w:name="_GoBack"/>
            <w:bookmarkEnd w:id="0"/>
          </w:p>
        </w:tc>
      </w:tr>
      <w:tr w:rsidR="00494E46" w:rsidRPr="009A3633" w:rsidTr="00AE7F75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4E46" w:rsidRPr="009A3633" w:rsidRDefault="00494E46" w:rsidP="00AE7F7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vAlign w:val="center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97" w:type="dxa"/>
            <w:vAlign w:val="center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E46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42" w:type="dxa"/>
            <w:gridSpan w:val="2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494E46" w:rsidRPr="009A3633" w:rsidRDefault="00494E46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94E46" w:rsidRPr="004371D4" w:rsidRDefault="00494E46" w:rsidP="00494E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E46" w:rsidRPr="00DB365A" w:rsidRDefault="00494E46" w:rsidP="00494E4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5B3AC6" w:rsidRDefault="005B3AC6" w:rsidP="00E06790">
      <w:pPr>
        <w:pStyle w:val="a4"/>
        <w:shd w:val="clear" w:color="auto" w:fill="FFFFF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5B3AC6" w:rsidSect="0072051D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0E28"/>
    <w:multiLevelType w:val="hybridMultilevel"/>
    <w:tmpl w:val="4BA216B4"/>
    <w:lvl w:ilvl="0" w:tplc="77FA574A">
      <w:start w:val="1"/>
      <w:numFmt w:val="bullet"/>
      <w:lvlText w:val="•"/>
      <w:lvlJc w:val="left"/>
      <w:pPr>
        <w:ind w:left="374" w:hanging="384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1" w15:restartNumberingAfterBreak="0">
    <w:nsid w:val="14954221"/>
    <w:multiLevelType w:val="hybridMultilevel"/>
    <w:tmpl w:val="4BB26BFE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53017"/>
    <w:multiLevelType w:val="hybridMultilevel"/>
    <w:tmpl w:val="1542C900"/>
    <w:lvl w:ilvl="0" w:tplc="F2509614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262E7139"/>
    <w:multiLevelType w:val="hybridMultilevel"/>
    <w:tmpl w:val="B2AAA030"/>
    <w:lvl w:ilvl="0" w:tplc="60AE5386">
      <w:start w:val="1"/>
      <w:numFmt w:val="bullet"/>
      <w:lvlText w:val="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" w15:restartNumberingAfterBreak="0">
    <w:nsid w:val="435379E9"/>
    <w:multiLevelType w:val="hybridMultilevel"/>
    <w:tmpl w:val="9CF4DBAA"/>
    <w:lvl w:ilvl="0" w:tplc="D5883F60">
      <w:start w:val="1"/>
      <w:numFmt w:val="bullet"/>
      <w:lvlText w:val="•"/>
      <w:lvlJc w:val="left"/>
      <w:pPr>
        <w:ind w:left="374" w:hanging="384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866"/>
    <w:rsid w:val="00046F7C"/>
    <w:rsid w:val="0005209C"/>
    <w:rsid w:val="002A6BD9"/>
    <w:rsid w:val="003057AE"/>
    <w:rsid w:val="00450869"/>
    <w:rsid w:val="00494E46"/>
    <w:rsid w:val="004F4DDE"/>
    <w:rsid w:val="005B3AC6"/>
    <w:rsid w:val="0072051D"/>
    <w:rsid w:val="007E36CA"/>
    <w:rsid w:val="00912866"/>
    <w:rsid w:val="00AD4753"/>
    <w:rsid w:val="00BF2AA6"/>
    <w:rsid w:val="00E06790"/>
    <w:rsid w:val="00E3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69713"/>
  <w15:chartTrackingRefBased/>
  <w15:docId w15:val="{6B8C4A7E-2589-4B94-AD06-4EA8A4546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51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05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0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2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2A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8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2023-03-23T07:49:00Z</cp:lastPrinted>
  <dcterms:created xsi:type="dcterms:W3CDTF">2019-12-06T07:00:00Z</dcterms:created>
  <dcterms:modified xsi:type="dcterms:W3CDTF">2023-03-23T08:11:00Z</dcterms:modified>
</cp:coreProperties>
</file>